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27" w:rsidRDefault="001B6827" w:rsidP="001B682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Бюджет  проекту</w:t>
      </w:r>
    </w:p>
    <w:p w:rsidR="001B6827" w:rsidRDefault="001B6827" w:rsidP="001B6827">
      <w:pPr>
        <w:spacing w:after="0"/>
        <w:ind w:left="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uk-UA"/>
        </w:rPr>
        <w:t>4.1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Загальний бюджет проекту                               Форма 1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841"/>
        <w:gridCol w:w="1134"/>
        <w:gridCol w:w="1116"/>
        <w:gridCol w:w="1264"/>
      </w:tblGrid>
      <w:tr w:rsidR="001B6827" w:rsidTr="001B6827">
        <w:trPr>
          <w:trHeight w:val="450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Найменування заходів, що  здійснюються за проектом, перелік та найменування видатків.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Загальна вартість, </w:t>
            </w:r>
          </w:p>
          <w:p w:rsidR="001B6827" w:rsidRDefault="001B68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гр.                               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Джерела  фінансування</w:t>
            </w:r>
          </w:p>
        </w:tc>
      </w:tr>
      <w:tr w:rsidR="001B6827" w:rsidTr="001B6827">
        <w:trPr>
          <w:trHeight w:val="870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27" w:rsidRDefault="001B6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27" w:rsidRDefault="001B6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Бюджет</w:t>
            </w:r>
          </w:p>
          <w:p w:rsidR="001B6827" w:rsidRDefault="001B68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Учасник конкурсу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Організації партнери</w:t>
            </w:r>
          </w:p>
        </w:tc>
      </w:tr>
      <w:tr w:rsidR="001B6827" w:rsidTr="001B6827">
        <w:trPr>
          <w:trHeight w:val="24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5</w:t>
            </w:r>
          </w:p>
        </w:tc>
      </w:tr>
      <w:tr w:rsidR="001B6827" w:rsidTr="001B6827">
        <w:trPr>
          <w:trHeight w:val="8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Організація  та  забезпечення  реалізації 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</w:tr>
      <w:tr w:rsidR="001B6827" w:rsidTr="001B6827">
        <w:trPr>
          <w:trHeight w:val="8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Створення  робочої  групи  по  впровадженню  проекту. Підписання  угод  з  учасниками  та  виконавцями 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0</w:t>
            </w:r>
          </w:p>
        </w:tc>
      </w:tr>
      <w:tr w:rsidR="001B6827" w:rsidTr="001B6827">
        <w:trPr>
          <w:trHeight w:val="716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2. Реалізація  проекту </w:t>
            </w:r>
            <w:r>
              <w:rPr>
                <w:rFonts w:ascii="Cambria" w:hAnsi="Cambria" w:cs="Times New Roman"/>
                <w:color w:val="000000"/>
                <w:lang w:val="uk-UA" w:eastAsia="ru-RU"/>
              </w:rPr>
              <w:t xml:space="preserve">«Придбання  музичної апаратури для  </w:t>
            </w:r>
            <w:proofErr w:type="spellStart"/>
            <w:r>
              <w:rPr>
                <w:rFonts w:ascii="Cambria" w:hAnsi="Cambria" w:cs="Times New Roman"/>
                <w:color w:val="000000"/>
                <w:lang w:val="uk-UA" w:eastAsia="ru-RU"/>
              </w:rPr>
              <w:t>тімірязєвського</w:t>
            </w:r>
            <w:proofErr w:type="spellEnd"/>
            <w:r>
              <w:rPr>
                <w:rFonts w:ascii="Cambria" w:hAnsi="Cambria" w:cs="Times New Roman"/>
                <w:color w:val="000000"/>
                <w:lang w:val="uk-UA" w:eastAsia="ru-RU"/>
              </w:rPr>
              <w:t xml:space="preserve"> сільського будинку культури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0</w:t>
            </w:r>
          </w:p>
        </w:tc>
      </w:tr>
      <w:tr w:rsidR="001B6827" w:rsidTr="001B6827">
        <w:trPr>
          <w:trHeight w:val="892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 музичного обладнання,  у  тому 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</w:t>
            </w:r>
          </w:p>
        </w:tc>
      </w:tr>
      <w:tr w:rsidR="001B6827" w:rsidTr="001B6827">
        <w:trPr>
          <w:trHeight w:val="61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spacing w:after="0" w:line="240" w:lineRule="auto"/>
              <w:rPr>
                <w:rFonts w:ascii="Cambria" w:hAnsi="Cambria" w:cs="Arial"/>
                <w:color w:val="3C3C3C"/>
                <w:sz w:val="20"/>
                <w:szCs w:val="20"/>
                <w:shd w:val="clear" w:color="auto" w:fill="F7F7F7"/>
                <w:lang w:val="uk-UA"/>
              </w:rPr>
            </w:pPr>
            <w:r>
              <w:rPr>
                <w:rFonts w:ascii="Cambria" w:hAnsi="Cambria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Акустична система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1B6827">
              <w:trPr>
                <w:trHeight w:val="81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827" w:rsidRDefault="001B68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0</w:t>
            </w:r>
          </w:p>
        </w:tc>
      </w:tr>
      <w:tr w:rsidR="001B6827" w:rsidTr="001B6827">
        <w:trPr>
          <w:trHeight w:val="53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1B6827" w:rsidRDefault="001B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Радіосистема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 JTS US-8001D/Mh-850 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uk-UA" w:eastAsia="ru-RU"/>
              </w:rPr>
              <w:t xml:space="preserve"> 2шт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14,000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0</w:t>
            </w:r>
          </w:p>
        </w:tc>
      </w:tr>
      <w:tr w:rsidR="001B6827" w:rsidTr="001B6827">
        <w:trPr>
          <w:trHeight w:val="51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Заключний  етап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</w:tr>
      <w:tr w:rsidR="001B6827" w:rsidTr="001B6827">
        <w:trPr>
          <w:trHeight w:val="51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3.1.Проведення інформаційної кампанії за результатами реалізації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0</w:t>
            </w:r>
          </w:p>
        </w:tc>
      </w:tr>
      <w:tr w:rsidR="001B6827" w:rsidTr="001B6827">
        <w:trPr>
          <w:trHeight w:val="59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3.2.Підготовка звіту щодо виконання заходів проекту.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6827" w:rsidRDefault="001B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0</w:t>
            </w:r>
          </w:p>
        </w:tc>
      </w:tr>
      <w:tr w:rsidR="001B6827" w:rsidTr="001B6827">
        <w:trPr>
          <w:trHeight w:val="79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Разом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27" w:rsidRDefault="001B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0</w:t>
            </w:r>
          </w:p>
        </w:tc>
      </w:tr>
    </w:tbl>
    <w:p w:rsidR="003C1271" w:rsidRDefault="003C1271">
      <w:bookmarkStart w:id="0" w:name="_GoBack"/>
      <w:bookmarkEnd w:id="0"/>
    </w:p>
    <w:sectPr w:rsidR="003C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8C"/>
    <w:rsid w:val="001B6827"/>
    <w:rsid w:val="003C1271"/>
    <w:rsid w:val="00D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7"/>
    <w:pPr>
      <w:widowControl/>
      <w:spacing w:after="200" w:line="276" w:lineRule="auto"/>
    </w:pPr>
    <w:rPr>
      <w:rFonts w:ascii="Calibri" w:eastAsia="Calibri" w:hAnsi="Calibr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7"/>
    <w:pPr>
      <w:widowControl/>
      <w:spacing w:after="200" w:line="276" w:lineRule="auto"/>
    </w:pPr>
    <w:rPr>
      <w:rFonts w:ascii="Calibri" w:eastAsia="Calibri" w:hAnsi="Calibr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2018-10-31T10:18:00Z</dcterms:created>
  <dcterms:modified xsi:type="dcterms:W3CDTF">2018-10-31T10:19:00Z</dcterms:modified>
</cp:coreProperties>
</file>